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9B" w:rsidRDefault="005B240D" w:rsidP="005B240D">
      <w:pPr>
        <w:pStyle w:val="DefaultText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EE80CA" wp14:editId="62CF7B7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895572" cy="2119630"/>
            <wp:effectExtent l="0" t="0" r="9525" b="0"/>
            <wp:wrapSquare wrapText="bothSides"/>
            <wp:docPr id="4" name="Image 4" descr="file:///S:/Modeles/Logo/55_m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S:/Modeles/Logo/55_meuse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72" cy="211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Annexe 1</w:t>
      </w:r>
    </w:p>
    <w:p w:rsidR="005B240D" w:rsidRDefault="005B240D" w:rsidP="005B240D">
      <w:pPr>
        <w:pStyle w:val="DefaultText"/>
        <w:tabs>
          <w:tab w:val="left" w:pos="1676"/>
        </w:tabs>
      </w:pPr>
      <w:r>
        <w:tab/>
      </w:r>
    </w:p>
    <w:p w:rsidR="005B240D" w:rsidRPr="005B240D" w:rsidRDefault="005B240D" w:rsidP="005B240D">
      <w:pPr>
        <w:pStyle w:val="DefaultText"/>
        <w:tabs>
          <w:tab w:val="left" w:pos="1676"/>
        </w:tabs>
        <w:jc w:val="center"/>
        <w:rPr>
          <w:b/>
        </w:rPr>
      </w:pPr>
      <w:r w:rsidRPr="005B240D">
        <w:rPr>
          <w:rFonts w:ascii="Arial" w:hAnsi="Arial"/>
          <w:b/>
          <w:i/>
          <w:iCs/>
          <w:sz w:val="28"/>
          <w:szCs w:val="32"/>
        </w:rPr>
        <w:t>ANNÉE SCOLAIRE 2020/2021</w:t>
      </w:r>
    </w:p>
    <w:p w:rsidR="005B240D" w:rsidRDefault="005B240D" w:rsidP="005B240D">
      <w:pPr>
        <w:pStyle w:val="DefaultText"/>
        <w:tabs>
          <w:tab w:val="left" w:pos="1676"/>
          <w:tab w:val="center" w:pos="6804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26169B" w:rsidRPr="005B240D" w:rsidRDefault="005B240D" w:rsidP="005B240D">
      <w:pPr>
        <w:pStyle w:val="DefaultText"/>
        <w:tabs>
          <w:tab w:val="left" w:pos="1676"/>
          <w:tab w:val="center" w:pos="6804"/>
        </w:tabs>
        <w:rPr>
          <w:sz w:val="28"/>
          <w:szCs w:val="28"/>
        </w:rPr>
      </w:pPr>
      <w:r>
        <w:rPr>
          <w:sz w:val="30"/>
          <w:szCs w:val="30"/>
        </w:rPr>
        <w:tab/>
      </w:r>
      <w:r w:rsidRPr="005B240D">
        <w:rPr>
          <w:rFonts w:ascii="Arial" w:hAnsi="Arial"/>
          <w:bCs/>
          <w:sz w:val="28"/>
          <w:szCs w:val="28"/>
        </w:rPr>
        <w:t>CONGE DE FORMATION PROFESSIONNELLE</w:t>
      </w:r>
    </w:p>
    <w:p w:rsidR="0026169B" w:rsidRPr="005B240D" w:rsidRDefault="005B240D" w:rsidP="005B240D">
      <w:pPr>
        <w:pStyle w:val="DefaultText"/>
        <w:tabs>
          <w:tab w:val="center" w:pos="6804"/>
        </w:tabs>
        <w:rPr>
          <w:sz w:val="28"/>
          <w:szCs w:val="28"/>
        </w:rPr>
      </w:pPr>
      <w:r w:rsidRPr="005B240D">
        <w:rPr>
          <w:sz w:val="28"/>
          <w:szCs w:val="28"/>
        </w:rPr>
        <w:tab/>
      </w:r>
      <w:r w:rsidRPr="005B240D">
        <w:rPr>
          <w:rFonts w:ascii="Arial" w:hAnsi="Arial"/>
          <w:sz w:val="28"/>
          <w:szCs w:val="28"/>
        </w:rPr>
        <w:t>POUR FORMATION A CARACTERE PERSONNEL</w:t>
      </w:r>
    </w:p>
    <w:p w:rsidR="0026169B" w:rsidRDefault="005B240D" w:rsidP="005B240D">
      <w:pPr>
        <w:pStyle w:val="DefaultText"/>
        <w:tabs>
          <w:tab w:val="center" w:pos="1485"/>
          <w:tab w:val="center" w:pos="6804"/>
        </w:tabs>
      </w:pPr>
      <w:r w:rsidRPr="005B240D">
        <w:rPr>
          <w:rFonts w:ascii="Arial" w:hAnsi="Arial"/>
          <w:i/>
          <w:iCs/>
          <w:sz w:val="12"/>
          <w:szCs w:val="14"/>
        </w:rPr>
        <w:tab/>
      </w:r>
    </w:p>
    <w:p w:rsidR="0026169B" w:rsidRDefault="005B240D" w:rsidP="005B240D">
      <w:pPr>
        <w:pStyle w:val="DefaultText"/>
        <w:tabs>
          <w:tab w:val="center" w:pos="1485"/>
          <w:tab w:val="center" w:pos="6804"/>
        </w:tabs>
      </w:pPr>
      <w:r>
        <w:rPr>
          <w:rFonts w:ascii="Times New Roman" w:hAnsi="Times New Roman"/>
        </w:rPr>
        <w:tab/>
      </w:r>
      <w:r>
        <w:rPr>
          <w:rFonts w:ascii="Arial" w:hAnsi="Arial"/>
          <w:sz w:val="16"/>
          <w:szCs w:val="16"/>
        </w:rPr>
        <w:t>Réf. : Décret n° 2007-1470 du 15.10.2007 - chapitre VII – articles 24 à 30</w:t>
      </w:r>
    </w:p>
    <w:p w:rsidR="0026169B" w:rsidRDefault="005B240D" w:rsidP="005B240D">
      <w:pPr>
        <w:pStyle w:val="DefaultText"/>
        <w:tabs>
          <w:tab w:val="center" w:pos="1485"/>
          <w:tab w:val="center" w:pos="6804"/>
        </w:tabs>
        <w:jc w:val="center"/>
      </w:pPr>
      <w:r>
        <w:rPr>
          <w:rFonts w:ascii="Arial" w:hAnsi="Arial"/>
          <w:sz w:val="16"/>
          <w:szCs w:val="16"/>
        </w:rPr>
        <w:t>mo</w:t>
      </w:r>
      <w:bookmarkStart w:id="0" w:name="_GoBack"/>
      <w:bookmarkEnd w:id="0"/>
      <w:r>
        <w:rPr>
          <w:rFonts w:ascii="Arial" w:hAnsi="Arial"/>
          <w:sz w:val="16"/>
          <w:szCs w:val="16"/>
        </w:rPr>
        <w:t>difié par Décret n° 2017- 928 du 6 mai 2017</w:t>
      </w:r>
    </w:p>
    <w:p w:rsidR="005B240D" w:rsidRDefault="005B240D">
      <w:pPr>
        <w:pStyle w:val="DefaultText"/>
        <w:tabs>
          <w:tab w:val="center" w:pos="1485"/>
          <w:tab w:val="center" w:pos="5940"/>
        </w:tabs>
        <w:jc w:val="center"/>
        <w:rPr>
          <w:rFonts w:ascii="Arial" w:hAnsi="Arial"/>
          <w:b/>
          <w:bCs/>
          <w:sz w:val="26"/>
          <w:szCs w:val="26"/>
        </w:rPr>
      </w:pPr>
    </w:p>
    <w:p w:rsidR="0026169B" w:rsidRDefault="005B240D">
      <w:pPr>
        <w:pStyle w:val="DefaultText"/>
        <w:tabs>
          <w:tab w:val="center" w:pos="1485"/>
          <w:tab w:val="center" w:pos="5940"/>
        </w:tabs>
        <w:jc w:val="center"/>
      </w:pPr>
      <w:r>
        <w:rPr>
          <w:rFonts w:ascii="Arial" w:hAnsi="Arial"/>
          <w:b/>
          <w:bCs/>
          <w:sz w:val="26"/>
          <w:szCs w:val="26"/>
        </w:rPr>
        <w:t>NOTICE DE RENSEIGNEMENTS</w:t>
      </w:r>
    </w:p>
    <w:p w:rsidR="005B240D" w:rsidRDefault="005B240D">
      <w:pPr>
        <w:pStyle w:val="DefaultText"/>
        <w:tabs>
          <w:tab w:val="center" w:pos="5940"/>
        </w:tabs>
        <w:rPr>
          <w:rFonts w:ascii="Arial" w:hAnsi="Arial"/>
          <w:i/>
          <w:iCs/>
          <w:sz w:val="14"/>
          <w:szCs w:val="14"/>
        </w:rPr>
      </w:pPr>
    </w:p>
    <w:p w:rsidR="005B240D" w:rsidRDefault="005B240D">
      <w:pPr>
        <w:pStyle w:val="DefaultText"/>
        <w:tabs>
          <w:tab w:val="center" w:pos="5940"/>
        </w:tabs>
        <w:rPr>
          <w:rFonts w:ascii="Arial" w:hAnsi="Arial"/>
          <w:i/>
          <w:iCs/>
          <w:sz w:val="14"/>
          <w:szCs w:val="14"/>
        </w:rPr>
      </w:pPr>
    </w:p>
    <w:p w:rsidR="0026169B" w:rsidRDefault="005B240D">
      <w:pPr>
        <w:pStyle w:val="DefaultText"/>
        <w:tabs>
          <w:tab w:val="center" w:pos="5940"/>
        </w:tabs>
      </w:pPr>
      <w:r>
        <w:rPr>
          <w:rFonts w:ascii="Arial" w:hAnsi="Arial"/>
          <w:i/>
          <w:iCs/>
          <w:sz w:val="14"/>
          <w:szCs w:val="14"/>
        </w:rPr>
        <w:t xml:space="preserve">DPM / bureau de la formation continue                      </w:t>
      </w:r>
      <w:r>
        <w:tab/>
      </w:r>
    </w:p>
    <w:p w:rsidR="005B240D" w:rsidRDefault="005B240D">
      <w:pPr>
        <w:pStyle w:val="DefaultText"/>
        <w:ind w:left="855"/>
        <w:rPr>
          <w:rFonts w:ascii="Arial" w:hAnsi="Arial"/>
          <w:b/>
          <w:bCs/>
        </w:rPr>
      </w:pPr>
    </w:p>
    <w:p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Conditions d'attribution</w:t>
      </w:r>
    </w:p>
    <w:p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Être titulaire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Être en position d'</w:t>
      </w:r>
      <w:r w:rsidRPr="005B240D">
        <w:rPr>
          <w:rFonts w:ascii="Arial" w:hAnsi="Arial"/>
          <w:sz w:val="22"/>
          <w:szCs w:val="22"/>
        </w:rPr>
        <w:t>activité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Justifier de 3 années à temps plein de service effectif dans l'administration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Les bénéficiaires doivent s'engager à rester au service de l'État, à l'issue de leur formation, pendant une durée égale au triple de celle pendant laquelle ils auron</w:t>
      </w:r>
      <w:r w:rsidRPr="005B240D">
        <w:rPr>
          <w:rFonts w:ascii="Arial" w:hAnsi="Arial"/>
          <w:sz w:val="22"/>
          <w:szCs w:val="22"/>
        </w:rPr>
        <w:t>t perçu l'indemnité forfaitaire.</w:t>
      </w:r>
    </w:p>
    <w:p w:rsidR="0026169B" w:rsidRPr="005B240D" w:rsidRDefault="0026169B">
      <w:pPr>
        <w:pStyle w:val="DefaultText"/>
        <w:tabs>
          <w:tab w:val="left" w:pos="1365"/>
        </w:tabs>
        <w:ind w:left="1170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Durée du congé et montant forfaitaire de l'indemnité</w:t>
      </w:r>
    </w:p>
    <w:p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Chaque agent peut bénéficier, sur l'ensemble de sa carrière, de 3 ans maximum de congé de formation professionnelle ; ce congé peut être utilisé en une seule fois ou ré</w:t>
      </w:r>
      <w:r w:rsidRPr="005B240D">
        <w:rPr>
          <w:rFonts w:ascii="Arial" w:hAnsi="Arial"/>
          <w:sz w:val="22"/>
          <w:szCs w:val="22"/>
        </w:rPr>
        <w:t>parti tout au long de la carrière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Les bénéficiaires perçoivent une indemnité mensuelle forfaitaire pendant une période limitée à 12 mois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L'indemnité versée est égale à 85 % de la rémunération brute perçue au moment de la mise en congé, sans toutefois e</w:t>
      </w:r>
      <w:r w:rsidRPr="005B240D">
        <w:rPr>
          <w:rFonts w:ascii="Arial" w:hAnsi="Arial"/>
          <w:sz w:val="22"/>
          <w:szCs w:val="22"/>
        </w:rPr>
        <w:t>xcéder l'indice brut 650 (indice nouveau majoré : 542) d'un agent en fonction à Paris.</w:t>
      </w:r>
    </w:p>
    <w:p w:rsidR="0026169B" w:rsidRPr="005B240D" w:rsidRDefault="005B240D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ab/>
      </w:r>
    </w:p>
    <w:p w:rsidR="0026169B" w:rsidRPr="005B240D" w:rsidRDefault="005B240D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ab/>
        <w:t>Il est rappelé que l'administration ne prend pas en charge le coût de la formation.</w:t>
      </w:r>
    </w:p>
    <w:p w:rsidR="0026169B" w:rsidRPr="005B240D" w:rsidRDefault="0026169B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Situation des personnels pendant et à l'issue du congé</w:t>
      </w:r>
    </w:p>
    <w:p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sont en position d'ac</w:t>
      </w:r>
      <w:r w:rsidRPr="005B240D">
        <w:rPr>
          <w:rFonts w:ascii="Arial" w:hAnsi="Arial"/>
          <w:sz w:val="22"/>
          <w:szCs w:val="22"/>
        </w:rPr>
        <w:t>tivité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continuent à concourir pour l'avancement de grade et d'échelon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continuent à cotiser pour la retraite ;</w:t>
      </w: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sont réintégrés de plein droit.</w:t>
      </w:r>
    </w:p>
    <w:p w:rsidR="0026169B" w:rsidRPr="005B240D" w:rsidRDefault="0026169B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Obligation durant le congé</w:t>
      </w:r>
    </w:p>
    <w:p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A la fin de chaque mois, l'intéressé fait parvenir à la division des </w:t>
      </w:r>
      <w:r w:rsidRPr="005B240D">
        <w:rPr>
          <w:rFonts w:ascii="Arial" w:hAnsi="Arial"/>
          <w:sz w:val="22"/>
          <w:szCs w:val="22"/>
        </w:rPr>
        <w:t>projets et des moyens – service formation continue  - 24 avenue du 94</w:t>
      </w:r>
      <w:r w:rsidRPr="005B240D">
        <w:rPr>
          <w:rFonts w:ascii="Arial" w:hAnsi="Arial"/>
          <w:sz w:val="22"/>
          <w:szCs w:val="22"/>
          <w:vertAlign w:val="superscript"/>
        </w:rPr>
        <w:t>ème</w:t>
      </w:r>
      <w:r w:rsidRPr="005B240D">
        <w:rPr>
          <w:rFonts w:ascii="Arial" w:hAnsi="Arial"/>
          <w:sz w:val="22"/>
          <w:szCs w:val="22"/>
        </w:rPr>
        <w:t xml:space="preserve"> R.I. 55013 Bar le Duc Cédex, une attestation prouvant sa présence effective au cours du mois écoulé, faute de quoi le traitement est suspendu.</w:t>
      </w:r>
    </w:p>
    <w:p w:rsidR="0026169B" w:rsidRPr="005B240D" w:rsidRDefault="0026169B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ind w:left="855"/>
        <w:rPr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La demande de congé de formation</w:t>
      </w:r>
      <w:r w:rsidRPr="005B240D">
        <w:rPr>
          <w:rFonts w:ascii="Arial" w:hAnsi="Arial"/>
          <w:sz w:val="22"/>
          <w:szCs w:val="22"/>
        </w:rPr>
        <w:t xml:space="preserve"> </w:t>
      </w:r>
      <w:r w:rsidRPr="005B240D">
        <w:rPr>
          <w:rFonts w:ascii="Arial" w:hAnsi="Arial"/>
          <w:b/>
          <w:bCs/>
          <w:sz w:val="22"/>
          <w:szCs w:val="22"/>
        </w:rPr>
        <w:t>profes</w:t>
      </w:r>
      <w:r w:rsidRPr="005B240D">
        <w:rPr>
          <w:rFonts w:ascii="Arial" w:hAnsi="Arial"/>
          <w:b/>
          <w:bCs/>
          <w:sz w:val="22"/>
          <w:szCs w:val="22"/>
        </w:rPr>
        <w:t>sionnelle</w:t>
      </w:r>
    </w:p>
    <w:p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:rsidR="0026169B" w:rsidRPr="005B240D" w:rsidRDefault="005B240D">
      <w:pPr>
        <w:pStyle w:val="DefaultText"/>
        <w:numPr>
          <w:ilvl w:val="0"/>
          <w:numId w:val="5"/>
        </w:numPr>
        <w:tabs>
          <w:tab w:val="left" w:pos="1365"/>
        </w:tabs>
        <w:ind w:left="1170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Elle doit être présentée à l'aide de l'imprimé joint et transmise par la voie hiérarchique ;</w:t>
      </w:r>
    </w:p>
    <w:p w:rsidR="0026169B" w:rsidRPr="005B240D" w:rsidRDefault="005B240D">
      <w:pPr>
        <w:pStyle w:val="DefaultText"/>
        <w:numPr>
          <w:ilvl w:val="0"/>
          <w:numId w:val="5"/>
        </w:numPr>
        <w:tabs>
          <w:tab w:val="left" w:pos="1365"/>
        </w:tabs>
        <w:ind w:left="1170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La lettre de motivation précisera :</w:t>
      </w:r>
    </w:p>
    <w:p w:rsidR="0026169B" w:rsidRPr="005B240D" w:rsidRDefault="005B240D">
      <w:pPr>
        <w:pStyle w:val="DefaultText"/>
        <w:tabs>
          <w:tab w:val="left" w:pos="2322"/>
        </w:tabs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                    - la nature du projet de formation, sa durée et le nom de l'organisme qui la dispense,</w:t>
      </w:r>
    </w:p>
    <w:p w:rsidR="0026169B" w:rsidRPr="005B240D" w:rsidRDefault="005B240D">
      <w:pPr>
        <w:pStyle w:val="DefaultText"/>
        <w:tabs>
          <w:tab w:val="left" w:pos="2322"/>
        </w:tabs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         </w:t>
      </w:r>
      <w:r w:rsidRPr="005B240D">
        <w:rPr>
          <w:rFonts w:ascii="Arial" w:hAnsi="Arial"/>
          <w:sz w:val="22"/>
          <w:szCs w:val="22"/>
        </w:rPr>
        <w:t xml:space="preserve">           - la nature du cursus d'étude envisagé,</w:t>
      </w:r>
    </w:p>
    <w:p w:rsidR="0026169B" w:rsidRPr="005B240D" w:rsidRDefault="005B240D">
      <w:pPr>
        <w:pStyle w:val="DefaultText"/>
        <w:tabs>
          <w:tab w:val="left" w:pos="2322"/>
        </w:tabs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                    - les titres et diplômes obtenus depuis le recrutement dans l'éducation nationale.</w:t>
      </w:r>
    </w:p>
    <w:p w:rsidR="005B240D" w:rsidRDefault="005B240D">
      <w:pPr>
        <w:pStyle w:val="DefaultText"/>
        <w:tabs>
          <w:tab w:val="left" w:pos="180"/>
        </w:tabs>
        <w:rPr>
          <w:rFonts w:ascii="Arial" w:hAnsi="Arial"/>
          <w:b/>
          <w:bCs/>
          <w:sz w:val="22"/>
          <w:szCs w:val="22"/>
        </w:rPr>
      </w:pPr>
    </w:p>
    <w:p w:rsidR="0026169B" w:rsidRPr="005B240D" w:rsidRDefault="005B240D" w:rsidP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 xml:space="preserve">Tout dossier incomplet ou parvenu après la date du </w:t>
      </w:r>
      <w:r>
        <w:rPr>
          <w:rFonts w:ascii="Arial" w:hAnsi="Arial"/>
          <w:b/>
          <w:bCs/>
          <w:sz w:val="22"/>
          <w:szCs w:val="22"/>
        </w:rPr>
        <w:t>27</w:t>
      </w:r>
      <w:r w:rsidRPr="005B240D">
        <w:rPr>
          <w:rFonts w:ascii="Arial" w:hAnsi="Arial"/>
          <w:b/>
          <w:bCs/>
          <w:sz w:val="22"/>
          <w:szCs w:val="22"/>
        </w:rPr>
        <w:t xml:space="preserve"> mars 20</w:t>
      </w:r>
      <w:r>
        <w:rPr>
          <w:rFonts w:ascii="Arial" w:hAnsi="Arial"/>
          <w:b/>
          <w:bCs/>
          <w:sz w:val="22"/>
          <w:szCs w:val="22"/>
        </w:rPr>
        <w:t>20</w:t>
      </w:r>
      <w:r w:rsidRPr="005B240D">
        <w:rPr>
          <w:rFonts w:ascii="Arial" w:hAnsi="Arial"/>
          <w:b/>
          <w:bCs/>
          <w:sz w:val="22"/>
          <w:szCs w:val="22"/>
        </w:rPr>
        <w:t xml:space="preserve"> sera rejeté.</w:t>
      </w:r>
    </w:p>
    <w:sectPr w:rsidR="0026169B" w:rsidRPr="005B240D">
      <w:pgSz w:w="11905" w:h="16837"/>
      <w:pgMar w:top="554" w:right="610" w:bottom="579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240D">
      <w:r>
        <w:separator/>
      </w:r>
    </w:p>
  </w:endnote>
  <w:endnote w:type="continuationSeparator" w:id="0">
    <w:p w:rsidR="00000000" w:rsidRDefault="005B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240D">
      <w:r>
        <w:rPr>
          <w:color w:val="000000"/>
        </w:rPr>
        <w:separator/>
      </w:r>
    </w:p>
  </w:footnote>
  <w:footnote w:type="continuationSeparator" w:id="0">
    <w:p w:rsidR="00000000" w:rsidRDefault="005B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5B76"/>
    <w:multiLevelType w:val="multilevel"/>
    <w:tmpl w:val="09C07AC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433254"/>
    <w:multiLevelType w:val="multilevel"/>
    <w:tmpl w:val="F6EA06E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813CB8"/>
    <w:multiLevelType w:val="multilevel"/>
    <w:tmpl w:val="5A6C64BC"/>
    <w:lvl w:ilvl="0">
      <w:numFmt w:val="bullet"/>
      <w:lvlText w:val="•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3" w15:restartNumberingAfterBreak="0">
    <w:nsid w:val="710C1F16"/>
    <w:multiLevelType w:val="multilevel"/>
    <w:tmpl w:val="7334FAF2"/>
    <w:lvl w:ilvl="0">
      <w:numFmt w:val="bullet"/>
      <w:lvlText w:val="•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4" w15:restartNumberingAfterBreak="0">
    <w:nsid w:val="7ABC5754"/>
    <w:multiLevelType w:val="multilevel"/>
    <w:tmpl w:val="D9EE351A"/>
    <w:styleLink w:val="WW8Num1"/>
    <w:lvl w:ilvl="0">
      <w:start w:val="1"/>
      <w:numFmt w:val="decimal"/>
      <w:lvlText w:val="(%1)"/>
      <w:lvlJc w:val="left"/>
      <w:pPr>
        <w:ind w:left="930" w:hanging="57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169B"/>
    <w:rsid w:val="0026169B"/>
    <w:rsid w:val="003F04A8"/>
    <w:rsid w:val="005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EFE9-A904-4B7D-83CE-C417484F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Arial Unicode MS" w:hAnsi="Comic Sans M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6">
    <w:name w:val="heading 6"/>
    <w:basedOn w:val="DefaultText"/>
    <w:next w:val="DefaultText"/>
    <w:pPr>
      <w:keepNext/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5"/>
    </w:pPr>
    <w:rPr>
      <w:rFonts w:ascii="Century Schoolbook" w:hAnsi="Century Schoolbook"/>
      <w:b/>
      <w:bCs/>
    </w:rPr>
  </w:style>
  <w:style w:type="paragraph" w:styleId="Titre7">
    <w:name w:val="heading 7"/>
    <w:basedOn w:val="DefaultText"/>
    <w:next w:val="DefaultText"/>
    <w:pPr>
      <w:keepNext/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center"/>
      <w:outlineLvl w:val="6"/>
    </w:pPr>
    <w:rPr>
      <w:rFonts w:ascii="Century Schoolbook" w:hAnsi="Century Schoolbook"/>
      <w:b/>
      <w:bCs/>
    </w:rPr>
  </w:style>
  <w:style w:type="paragraph" w:styleId="Titre8">
    <w:name w:val="heading 8"/>
    <w:basedOn w:val="DefaultText"/>
    <w:next w:val="DefaultText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7"/>
    </w:pPr>
    <w:rPr>
      <w:rFonts w:ascii="Century Schoolbook" w:hAnsi="Century School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Text">
    <w:name w:val="Default Text"/>
    <w:pPr>
      <w:suppressAutoHyphens/>
    </w:pPr>
  </w:style>
  <w:style w:type="paragraph" w:styleId="Sous-titre">
    <w:name w:val="Subtitle"/>
    <w:basedOn w:val="Heading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</w:style>
  <w:style w:type="paragraph" w:styleId="Lgende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extBodyIndent">
    <w:name w:val="Text Body Indent"/>
    <w:basedOn w:val="DefaultText"/>
    <w:pPr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both"/>
    </w:pPr>
    <w:rPr>
      <w:rFonts w:ascii="Century Schoolbook" w:hAnsi="Century Schoolbook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5">
    <w:name w:val="WW8Num5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S:/Modeles/Logo/55_meus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 2013-2014 - ANNEXE 1</vt:lpstr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2013-2014 - ANNEXE 1</dc:title>
  <dc:creator>mfick</dc:creator>
  <cp:lastModifiedBy>Mireille FICK</cp:lastModifiedBy>
  <cp:revision>2</cp:revision>
  <cp:lastPrinted>2019-02-08T10:17:00Z</cp:lastPrinted>
  <dcterms:created xsi:type="dcterms:W3CDTF">2020-01-28T14:58:00Z</dcterms:created>
  <dcterms:modified xsi:type="dcterms:W3CDTF">2020-01-28T14:58:00Z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